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5AA71" w14:textId="2437DA69" w:rsidR="00C21613" w:rsidRDefault="00FC60C8" w:rsidP="007163D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21613">
        <w:rPr>
          <w:rFonts w:ascii="Arial" w:hAnsi="Arial" w:cs="Arial"/>
          <w:b/>
          <w:sz w:val="28"/>
          <w:szCs w:val="28"/>
        </w:rPr>
        <w:t xml:space="preserve">Corporate Volunteer Council of Atlanta </w:t>
      </w:r>
      <w:r w:rsidR="00E24F79">
        <w:rPr>
          <w:rFonts w:ascii="Arial" w:hAnsi="Arial" w:cs="Arial"/>
          <w:b/>
          <w:sz w:val="28"/>
          <w:szCs w:val="28"/>
        </w:rPr>
        <w:t>Initiates</w:t>
      </w:r>
    </w:p>
    <w:p w14:paraId="227167A3" w14:textId="0F9D6CF8" w:rsidR="00A42B25" w:rsidRPr="00541198" w:rsidRDefault="00D1456D" w:rsidP="00A42B2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41198">
        <w:rPr>
          <w:rFonts w:ascii="Arial" w:hAnsi="Arial" w:cs="Arial"/>
          <w:b/>
          <w:sz w:val="28"/>
          <w:szCs w:val="28"/>
        </w:rPr>
        <w:t>Programming</w:t>
      </w:r>
      <w:r w:rsidR="00A42B25" w:rsidRPr="00541198">
        <w:rPr>
          <w:rFonts w:ascii="Arial" w:hAnsi="Arial" w:cs="Arial"/>
          <w:b/>
          <w:sz w:val="28"/>
          <w:szCs w:val="28"/>
        </w:rPr>
        <w:t xml:space="preserve"> to Address </w:t>
      </w:r>
      <w:r w:rsidR="00E24F79">
        <w:rPr>
          <w:rFonts w:ascii="Arial" w:hAnsi="Arial" w:cs="Arial"/>
          <w:b/>
          <w:sz w:val="28"/>
          <w:szCs w:val="28"/>
        </w:rPr>
        <w:t xml:space="preserve">the Intersection of </w:t>
      </w:r>
      <w:r w:rsidR="00A42B25" w:rsidRPr="00541198">
        <w:rPr>
          <w:rFonts w:ascii="Arial" w:hAnsi="Arial" w:cs="Arial"/>
          <w:b/>
          <w:sz w:val="28"/>
          <w:szCs w:val="28"/>
        </w:rPr>
        <w:t>Corporate Social Responsibility, Racial Inclusion and Equity</w:t>
      </w:r>
    </w:p>
    <w:p w14:paraId="6EE88D36" w14:textId="77777777" w:rsidR="00C21613" w:rsidRDefault="005C36F4" w:rsidP="00C21613">
      <w:pPr>
        <w:spacing w:after="0"/>
        <w:rPr>
          <w:rFonts w:ascii="Arial" w:hAnsi="Arial" w:cs="Arial"/>
        </w:rPr>
      </w:pPr>
    </w:p>
    <w:p w14:paraId="520CC3B9" w14:textId="2203F5D2" w:rsidR="008336E9" w:rsidRDefault="00FC60C8" w:rsidP="00C21613">
      <w:pPr>
        <w:spacing w:after="0"/>
        <w:rPr>
          <w:rFonts w:ascii="Arial" w:hAnsi="Arial" w:cs="Arial"/>
        </w:rPr>
      </w:pPr>
      <w:r w:rsidRPr="00C21613">
        <w:rPr>
          <w:rFonts w:ascii="Arial" w:hAnsi="Arial" w:cs="Arial"/>
          <w:b/>
        </w:rPr>
        <w:t xml:space="preserve">ATLANTA </w:t>
      </w:r>
      <w:r w:rsidRPr="002813B7">
        <w:rPr>
          <w:rFonts w:ascii="Arial" w:hAnsi="Arial" w:cs="Arial"/>
          <w:b/>
        </w:rPr>
        <w:t xml:space="preserve">– </w:t>
      </w:r>
      <w:r w:rsidR="00D1456D" w:rsidRPr="00412619">
        <w:rPr>
          <w:rFonts w:ascii="Arial" w:hAnsi="Arial" w:cs="Arial"/>
          <w:b/>
        </w:rPr>
        <w:t>July</w:t>
      </w:r>
      <w:r w:rsidRPr="00412619">
        <w:rPr>
          <w:rFonts w:ascii="Arial" w:hAnsi="Arial" w:cs="Arial"/>
          <w:b/>
        </w:rPr>
        <w:t>,</w:t>
      </w:r>
      <w:r w:rsidRPr="00C21613">
        <w:rPr>
          <w:rFonts w:ascii="Arial" w:hAnsi="Arial" w:cs="Arial"/>
          <w:b/>
        </w:rPr>
        <w:t xml:space="preserve"> 20</w:t>
      </w:r>
      <w:r w:rsidR="00D1456D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– </w:t>
      </w:r>
      <w:r w:rsidR="00C410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Corporate Volunteer Council (CVC) of Atlanta </w:t>
      </w:r>
      <w:r w:rsidR="00C41075">
        <w:rPr>
          <w:rFonts w:ascii="Arial" w:hAnsi="Arial" w:cs="Arial"/>
        </w:rPr>
        <w:t xml:space="preserve">today </w:t>
      </w:r>
      <w:r>
        <w:rPr>
          <w:rFonts w:ascii="Arial" w:hAnsi="Arial" w:cs="Arial"/>
        </w:rPr>
        <w:t xml:space="preserve">announced </w:t>
      </w:r>
      <w:r w:rsidR="00C661FF">
        <w:rPr>
          <w:rFonts w:ascii="Arial" w:hAnsi="Arial" w:cs="Arial"/>
        </w:rPr>
        <w:t>programming</w:t>
      </w:r>
      <w:r w:rsidR="00E46B90">
        <w:rPr>
          <w:rFonts w:ascii="Arial" w:hAnsi="Arial" w:cs="Arial"/>
        </w:rPr>
        <w:t xml:space="preserve"> for the remainder of 2020</w:t>
      </w:r>
      <w:r w:rsidR="00E24F79">
        <w:rPr>
          <w:rFonts w:ascii="Arial" w:hAnsi="Arial" w:cs="Arial"/>
        </w:rPr>
        <w:t>,</w:t>
      </w:r>
      <w:r w:rsidR="00C661FF">
        <w:rPr>
          <w:rFonts w:ascii="Arial" w:hAnsi="Arial" w:cs="Arial"/>
        </w:rPr>
        <w:t xml:space="preserve"> </w:t>
      </w:r>
      <w:r w:rsidR="00E24F79">
        <w:rPr>
          <w:rFonts w:ascii="Arial" w:hAnsi="Arial" w:cs="Arial"/>
        </w:rPr>
        <w:t xml:space="preserve">which </w:t>
      </w:r>
      <w:r w:rsidR="00C661FF">
        <w:rPr>
          <w:rFonts w:ascii="Arial" w:hAnsi="Arial" w:cs="Arial"/>
        </w:rPr>
        <w:t xml:space="preserve">will focus on the intersection of </w:t>
      </w:r>
      <w:r w:rsidR="00E46B90">
        <w:rPr>
          <w:rFonts w:ascii="Arial" w:hAnsi="Arial" w:cs="Arial"/>
        </w:rPr>
        <w:t>Corporate Social R</w:t>
      </w:r>
      <w:r w:rsidR="00C661FF">
        <w:rPr>
          <w:rFonts w:ascii="Arial" w:hAnsi="Arial" w:cs="Arial"/>
        </w:rPr>
        <w:t xml:space="preserve">esponsibility (CSR), racial inclusion and equity in </w:t>
      </w:r>
      <w:r w:rsidR="00173615">
        <w:rPr>
          <w:rFonts w:ascii="Arial" w:hAnsi="Arial" w:cs="Arial"/>
        </w:rPr>
        <w:t>the workplace.</w:t>
      </w:r>
      <w:r w:rsidR="008336E9">
        <w:rPr>
          <w:rFonts w:ascii="Arial" w:hAnsi="Arial" w:cs="Arial"/>
        </w:rPr>
        <w:t xml:space="preserve"> </w:t>
      </w:r>
      <w:r w:rsidR="00E24F79">
        <w:rPr>
          <w:rFonts w:ascii="Arial" w:hAnsi="Arial" w:cs="Arial"/>
        </w:rPr>
        <w:t xml:space="preserve">In order to adhere to social distancing guidelines, all programs and events </w:t>
      </w:r>
      <w:r w:rsidR="002A3F5C" w:rsidRPr="002B606A">
        <w:rPr>
          <w:rFonts w:ascii="Arial" w:hAnsi="Arial" w:cs="Arial"/>
        </w:rPr>
        <w:t>are currently planned to</w:t>
      </w:r>
      <w:r w:rsidR="002A3F5C">
        <w:rPr>
          <w:rFonts w:ascii="Arial" w:hAnsi="Arial" w:cs="Arial"/>
        </w:rPr>
        <w:t xml:space="preserve"> </w:t>
      </w:r>
      <w:r w:rsidR="00E24F79">
        <w:rPr>
          <w:rFonts w:ascii="Arial" w:hAnsi="Arial" w:cs="Arial"/>
        </w:rPr>
        <w:t>be virtual.</w:t>
      </w:r>
    </w:p>
    <w:p w14:paraId="5776F38B" w14:textId="77777777" w:rsidR="008336E9" w:rsidRDefault="008336E9" w:rsidP="00C21613">
      <w:pPr>
        <w:spacing w:after="0"/>
        <w:rPr>
          <w:rFonts w:ascii="Arial" w:hAnsi="Arial" w:cs="Arial"/>
        </w:rPr>
      </w:pPr>
    </w:p>
    <w:p w14:paraId="3D66A836" w14:textId="518C4649" w:rsidR="00AA042F" w:rsidRDefault="00C661FF" w:rsidP="00C21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A3F5C" w:rsidRPr="002B606A">
        <w:rPr>
          <w:rFonts w:ascii="Arial" w:hAnsi="Arial" w:cs="Arial"/>
        </w:rPr>
        <w:t>programming</w:t>
      </w:r>
      <w:r w:rsidRPr="002B606A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ncludes:</w:t>
      </w:r>
    </w:p>
    <w:p w14:paraId="264FED2B" w14:textId="77777777" w:rsidR="00AA042F" w:rsidRDefault="005C36F4" w:rsidP="00C21613">
      <w:pPr>
        <w:spacing w:after="0"/>
        <w:rPr>
          <w:rFonts w:ascii="Arial" w:hAnsi="Arial" w:cs="Arial"/>
        </w:rPr>
      </w:pPr>
    </w:p>
    <w:p w14:paraId="634A6462" w14:textId="12C7F21E" w:rsidR="00AA042F" w:rsidRDefault="00C661FF" w:rsidP="00AA04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Wednesday, July 22</w:t>
      </w:r>
      <w:r w:rsidR="00FC60C8" w:rsidRPr="00AA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FC60C8" w:rsidRPr="00AA04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Summer Quarterly Meeting -The Future of CSR</w:t>
      </w:r>
    </w:p>
    <w:p w14:paraId="1BA01C60" w14:textId="3F912837" w:rsidR="007163D4" w:rsidRDefault="007163D4" w:rsidP="00AA04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Wednesday, July 29 </w:t>
      </w:r>
      <w:r>
        <w:rPr>
          <w:rFonts w:ascii="Arial" w:hAnsi="Arial" w:cs="Arial"/>
        </w:rPr>
        <w:t>– What’s Next for Georgia’s Nonprofits with Karen Beavor, President and CEO, Georgia Center for Nonprofits</w:t>
      </w:r>
    </w:p>
    <w:p w14:paraId="2C210D16" w14:textId="7F825A54" w:rsidR="00C661FF" w:rsidRPr="00991952" w:rsidRDefault="00C661FF" w:rsidP="0099195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91952">
        <w:rPr>
          <w:rFonts w:ascii="Arial" w:hAnsi="Arial" w:cs="Arial"/>
          <w:b/>
        </w:rPr>
        <w:t xml:space="preserve">Wednesday, August 12 </w:t>
      </w:r>
      <w:r w:rsidRPr="00991952">
        <w:rPr>
          <w:rFonts w:ascii="Arial" w:hAnsi="Arial" w:cs="Arial"/>
        </w:rPr>
        <w:t xml:space="preserve">– </w:t>
      </w:r>
      <w:r w:rsidR="00991952" w:rsidRPr="00991952"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</w:rPr>
        <w:t>The Urgency Now: Moving Towards a New Atlanta Way</w:t>
      </w:r>
      <w:r w:rsidR="00991952" w:rsidRPr="009919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1952">
        <w:rPr>
          <w:rFonts w:ascii="Arial" w:hAnsi="Arial" w:cs="Arial"/>
        </w:rPr>
        <w:t>with Nathaniel Smith, Chief Equity Officer (CEqO), Partnership for Southern Equity</w:t>
      </w:r>
    </w:p>
    <w:p w14:paraId="37F9F4AB" w14:textId="3B31EF16" w:rsidR="00AA042F" w:rsidRDefault="00C661FF" w:rsidP="00AA04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41198">
        <w:rPr>
          <w:rFonts w:ascii="Arial" w:hAnsi="Arial" w:cs="Arial"/>
          <w:b/>
        </w:rPr>
        <w:t>Wednesday, September 16</w:t>
      </w:r>
      <w:r>
        <w:rPr>
          <w:rFonts w:ascii="Arial" w:hAnsi="Arial" w:cs="Arial"/>
          <w:b/>
        </w:rPr>
        <w:t xml:space="preserve"> </w:t>
      </w:r>
      <w:r w:rsidRPr="00C661FF">
        <w:rPr>
          <w:rFonts w:ascii="Arial" w:hAnsi="Arial" w:cs="Arial"/>
        </w:rPr>
        <w:t>- 23</w:t>
      </w:r>
      <w:r w:rsidRPr="00C661FF">
        <w:rPr>
          <w:rFonts w:ascii="Arial" w:hAnsi="Arial" w:cs="Arial"/>
          <w:vertAlign w:val="superscript"/>
        </w:rPr>
        <w:t>rd</w:t>
      </w:r>
      <w:r w:rsidRPr="00C661FF">
        <w:rPr>
          <w:rFonts w:ascii="Arial" w:hAnsi="Arial" w:cs="Arial"/>
        </w:rPr>
        <w:t xml:space="preserve"> Annual IMPACT Awards</w:t>
      </w:r>
      <w:r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</w:rPr>
        <w:t>Celebrating excellence in corporate civic engagement and highlighting companies that have led the way in the face of COVID-19 and social injustice</w:t>
      </w:r>
    </w:p>
    <w:p w14:paraId="0B2C21A3" w14:textId="4153CC39" w:rsidR="00AA042F" w:rsidRDefault="00C661FF" w:rsidP="00AA04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41198">
        <w:rPr>
          <w:rFonts w:ascii="Arial" w:hAnsi="Arial" w:cs="Arial"/>
          <w:b/>
        </w:rPr>
        <w:t>September - November</w:t>
      </w:r>
      <w:r w:rsidR="00FC60C8" w:rsidRPr="00AA042F">
        <w:rPr>
          <w:rFonts w:ascii="Arial" w:hAnsi="Arial" w:cs="Arial"/>
        </w:rPr>
        <w:t xml:space="preserve"> </w:t>
      </w:r>
      <w:r w:rsidRPr="002B606A">
        <w:rPr>
          <w:rFonts w:ascii="Arial" w:hAnsi="Arial" w:cs="Arial"/>
        </w:rPr>
        <w:t>–</w:t>
      </w:r>
      <w:r w:rsidR="00FC60C8" w:rsidRPr="002B606A">
        <w:rPr>
          <w:rFonts w:ascii="Arial" w:hAnsi="Arial" w:cs="Arial"/>
        </w:rPr>
        <w:t xml:space="preserve"> </w:t>
      </w:r>
      <w:r w:rsidR="002A3F5C" w:rsidRPr="002B606A">
        <w:rPr>
          <w:rFonts w:ascii="Arial" w:hAnsi="Arial" w:cs="Arial"/>
        </w:rPr>
        <w:t>Virtual</w:t>
      </w:r>
      <w:r w:rsidR="002A3F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Equitable Dinners with Out of Hand Theater – This </w:t>
      </w:r>
      <w:r w:rsidR="00C41075">
        <w:rPr>
          <w:rFonts w:ascii="Arial" w:hAnsi="Arial" w:cs="Arial"/>
        </w:rPr>
        <w:t>three</w:t>
      </w:r>
      <w:r>
        <w:rPr>
          <w:rFonts w:ascii="Arial" w:hAnsi="Arial" w:cs="Arial"/>
        </w:rPr>
        <w:t>-part series will focus on equity and inclusion in the field of CSR as well as in the communit</w:t>
      </w:r>
      <w:r w:rsidR="008336E9">
        <w:rPr>
          <w:rFonts w:ascii="Arial" w:hAnsi="Arial" w:cs="Arial"/>
        </w:rPr>
        <w:t>y</w:t>
      </w:r>
    </w:p>
    <w:p w14:paraId="54FF0D0B" w14:textId="2A02E938" w:rsidR="00C661FF" w:rsidRPr="00AA042F" w:rsidRDefault="00E279E1" w:rsidP="00AA042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41198">
        <w:rPr>
          <w:rFonts w:ascii="Arial" w:hAnsi="Arial" w:cs="Arial"/>
          <w:b/>
        </w:rPr>
        <w:t>Tuesday, December 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– Holiday Luncheon, featuring winners of the 2020 </w:t>
      </w:r>
      <w:hyperlink r:id="rId7" w:history="1">
        <w:r w:rsidRPr="00E279E1">
          <w:rPr>
            <w:rStyle w:val="Hyperlink"/>
            <w:rFonts w:ascii="Arial" w:hAnsi="Arial" w:cs="Arial"/>
          </w:rPr>
          <w:t>Carol D. Reiser Youth Service Awards</w:t>
        </w:r>
      </w:hyperlink>
    </w:p>
    <w:p w14:paraId="088AFBBB" w14:textId="77777777" w:rsidR="00E279E1" w:rsidRDefault="00E279E1" w:rsidP="00C21613">
      <w:pPr>
        <w:spacing w:after="0"/>
        <w:rPr>
          <w:rFonts w:ascii="Arial" w:hAnsi="Arial" w:cs="Arial"/>
        </w:rPr>
      </w:pPr>
    </w:p>
    <w:p w14:paraId="7C4F02EA" w14:textId="724EADBA" w:rsidR="00221FC0" w:rsidRDefault="00FC60C8" w:rsidP="00C21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E279E1">
        <w:rPr>
          <w:rFonts w:ascii="Arial" w:hAnsi="Arial" w:cs="Arial"/>
        </w:rPr>
        <w:t xml:space="preserve">Between </w:t>
      </w:r>
      <w:r w:rsidR="00C41075">
        <w:rPr>
          <w:rFonts w:ascii="Arial" w:hAnsi="Arial" w:cs="Arial"/>
        </w:rPr>
        <w:t xml:space="preserve">the </w:t>
      </w:r>
      <w:r w:rsidR="00E279E1">
        <w:rPr>
          <w:rFonts w:ascii="Arial" w:hAnsi="Arial" w:cs="Arial"/>
        </w:rPr>
        <w:t>COVID-19</w:t>
      </w:r>
      <w:r w:rsidR="00C41075">
        <w:rPr>
          <w:rFonts w:ascii="Arial" w:hAnsi="Arial" w:cs="Arial"/>
        </w:rPr>
        <w:t xml:space="preserve"> pandemic</w:t>
      </w:r>
      <w:r w:rsidR="00E279E1">
        <w:rPr>
          <w:rFonts w:ascii="Arial" w:hAnsi="Arial" w:cs="Arial"/>
        </w:rPr>
        <w:t xml:space="preserve"> and </w:t>
      </w:r>
      <w:r w:rsidR="00C41075">
        <w:rPr>
          <w:rFonts w:ascii="Arial" w:hAnsi="Arial" w:cs="Arial"/>
        </w:rPr>
        <w:t xml:space="preserve">issues of </w:t>
      </w:r>
      <w:r w:rsidR="00E279E1">
        <w:rPr>
          <w:rFonts w:ascii="Arial" w:hAnsi="Arial" w:cs="Arial"/>
        </w:rPr>
        <w:t>racial injustice, 2020 has been a chal</w:t>
      </w:r>
      <w:r w:rsidR="00E46B90">
        <w:rPr>
          <w:rFonts w:ascii="Arial" w:hAnsi="Arial" w:cs="Arial"/>
        </w:rPr>
        <w:t>lenging year for Metro Atlanta</w:t>
      </w:r>
      <w:r w:rsidR="00E24F79">
        <w:rPr>
          <w:rFonts w:ascii="Arial" w:hAnsi="Arial" w:cs="Arial"/>
        </w:rPr>
        <w:t>, and many cities across the U.S.</w:t>
      </w:r>
      <w:r w:rsidR="00E46B90">
        <w:rPr>
          <w:rFonts w:ascii="Arial" w:hAnsi="Arial" w:cs="Arial"/>
        </w:rPr>
        <w:t>,” said CVC President, Sara Simonds. “</w:t>
      </w:r>
      <w:r w:rsidR="00E279E1">
        <w:rPr>
          <w:rFonts w:ascii="Arial" w:hAnsi="Arial" w:cs="Arial"/>
        </w:rPr>
        <w:t xml:space="preserve">The </w:t>
      </w:r>
      <w:r w:rsidR="00221FC0">
        <w:rPr>
          <w:rFonts w:ascii="Arial" w:hAnsi="Arial" w:cs="Arial"/>
        </w:rPr>
        <w:t xml:space="preserve">CVC </w:t>
      </w:r>
      <w:r w:rsidR="00173615">
        <w:rPr>
          <w:rFonts w:ascii="Arial" w:hAnsi="Arial" w:cs="Arial"/>
        </w:rPr>
        <w:t>will</w:t>
      </w:r>
      <w:r w:rsidR="00E279E1">
        <w:rPr>
          <w:rFonts w:ascii="Arial" w:hAnsi="Arial" w:cs="Arial"/>
        </w:rPr>
        <w:t xml:space="preserve"> leverage </w:t>
      </w:r>
      <w:r w:rsidR="00E24F79">
        <w:rPr>
          <w:rFonts w:ascii="Arial" w:hAnsi="Arial" w:cs="Arial"/>
        </w:rPr>
        <w:t xml:space="preserve">our </w:t>
      </w:r>
      <w:r w:rsidR="00E279E1">
        <w:rPr>
          <w:rFonts w:ascii="Arial" w:hAnsi="Arial" w:cs="Arial"/>
        </w:rPr>
        <w:t>strength as a convener to create s</w:t>
      </w:r>
      <w:r w:rsidR="00E46B90">
        <w:rPr>
          <w:rFonts w:ascii="Arial" w:hAnsi="Arial" w:cs="Arial"/>
        </w:rPr>
        <w:t xml:space="preserve">pace for thoughtful, purposeful </w:t>
      </w:r>
      <w:r w:rsidR="00E279E1">
        <w:rPr>
          <w:rFonts w:ascii="Arial" w:hAnsi="Arial" w:cs="Arial"/>
        </w:rPr>
        <w:t xml:space="preserve">dialogue </w:t>
      </w:r>
      <w:r w:rsidR="00E46B90">
        <w:rPr>
          <w:rFonts w:ascii="Arial" w:hAnsi="Arial" w:cs="Arial"/>
        </w:rPr>
        <w:t xml:space="preserve">to </w:t>
      </w:r>
      <w:r w:rsidR="00E279E1">
        <w:rPr>
          <w:rFonts w:ascii="Arial" w:hAnsi="Arial" w:cs="Arial"/>
        </w:rPr>
        <w:t xml:space="preserve">help companies navigate </w:t>
      </w:r>
      <w:r w:rsidR="00E46B90">
        <w:rPr>
          <w:rFonts w:ascii="Arial" w:hAnsi="Arial" w:cs="Arial"/>
        </w:rPr>
        <w:t>and</w:t>
      </w:r>
      <w:r w:rsidR="00E279E1">
        <w:rPr>
          <w:rFonts w:ascii="Arial" w:hAnsi="Arial" w:cs="Arial"/>
        </w:rPr>
        <w:t xml:space="preserve"> address inclusion </w:t>
      </w:r>
      <w:r w:rsidR="00221FC0">
        <w:rPr>
          <w:rFonts w:ascii="Arial" w:hAnsi="Arial" w:cs="Arial"/>
        </w:rPr>
        <w:t xml:space="preserve">and </w:t>
      </w:r>
      <w:r w:rsidR="00E279E1">
        <w:rPr>
          <w:rFonts w:ascii="Arial" w:hAnsi="Arial" w:cs="Arial"/>
        </w:rPr>
        <w:t>understand their role in cr</w:t>
      </w:r>
      <w:r w:rsidR="00E46B90">
        <w:rPr>
          <w:rFonts w:ascii="Arial" w:hAnsi="Arial" w:cs="Arial"/>
        </w:rPr>
        <w:t>eating a more equitable Atlanta,</w:t>
      </w:r>
      <w:r w:rsidR="00E24F79">
        <w:rPr>
          <w:rFonts w:ascii="Arial" w:hAnsi="Arial" w:cs="Arial"/>
        </w:rPr>
        <w:t>”</w:t>
      </w:r>
      <w:r w:rsidR="00E46B90">
        <w:rPr>
          <w:rFonts w:ascii="Arial" w:hAnsi="Arial" w:cs="Arial"/>
        </w:rPr>
        <w:t xml:space="preserve"> Simonds added. </w:t>
      </w:r>
      <w:r w:rsidR="00221FC0">
        <w:rPr>
          <w:rFonts w:ascii="Arial" w:hAnsi="Arial" w:cs="Arial"/>
        </w:rPr>
        <w:t>“We believe it is important for companies of all sizes to take a stand against racism and to follow with clearly-defined actions that affect positive change.”</w:t>
      </w:r>
    </w:p>
    <w:p w14:paraId="5D099FC7" w14:textId="77777777" w:rsidR="00221FC0" w:rsidRDefault="00221FC0" w:rsidP="00C21613">
      <w:pPr>
        <w:spacing w:after="0"/>
        <w:rPr>
          <w:rFonts w:ascii="Arial" w:hAnsi="Arial" w:cs="Arial"/>
        </w:rPr>
      </w:pPr>
    </w:p>
    <w:p w14:paraId="0BEC98D9" w14:textId="49A2B163" w:rsidR="00221FC0" w:rsidRDefault="00221FC0" w:rsidP="00C2161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Metro Atlanta companies of all sizes</w:t>
      </w:r>
      <w:r w:rsidR="002A3F5C">
        <w:rPr>
          <w:rFonts w:ascii="Arial" w:hAnsi="Arial" w:cs="Arial"/>
        </w:rPr>
        <w:t xml:space="preserve">, </w:t>
      </w:r>
      <w:r w:rsidR="002A3F5C" w:rsidRPr="002B606A">
        <w:rPr>
          <w:rFonts w:ascii="Arial" w:hAnsi="Arial" w:cs="Arial"/>
        </w:rPr>
        <w:t>including individual practitioners,</w:t>
      </w:r>
      <w:r>
        <w:rPr>
          <w:rFonts w:ascii="Arial" w:hAnsi="Arial" w:cs="Arial"/>
        </w:rPr>
        <w:t xml:space="preserve"> are invited to participate in upcoming CVC programming, joining the conversation with many of </w:t>
      </w:r>
      <w:hyperlink r:id="rId8" w:history="1">
        <w:r w:rsidRPr="00173615">
          <w:rPr>
            <w:rStyle w:val="Hyperlink"/>
            <w:rFonts w:ascii="Arial" w:hAnsi="Arial" w:cs="Arial"/>
          </w:rPr>
          <w:t>Atlanta’s most civically-minded companies</w:t>
        </w:r>
      </w:hyperlink>
      <w:r>
        <w:rPr>
          <w:rFonts w:ascii="Arial" w:hAnsi="Arial" w:cs="Arial"/>
        </w:rPr>
        <w:t xml:space="preserve">. All programs will emphasize sharing </w:t>
      </w:r>
      <w:r w:rsidR="00173615">
        <w:rPr>
          <w:rFonts w:ascii="Arial" w:hAnsi="Arial" w:cs="Arial"/>
        </w:rPr>
        <w:t xml:space="preserve">of </w:t>
      </w:r>
      <w:r>
        <w:rPr>
          <w:rFonts w:ascii="Arial" w:hAnsi="Arial" w:cs="Arial"/>
        </w:rPr>
        <w:t xml:space="preserve">best practices </w:t>
      </w:r>
      <w:r w:rsidR="00173615">
        <w:rPr>
          <w:rFonts w:ascii="Arial" w:hAnsi="Arial" w:cs="Arial"/>
        </w:rPr>
        <w:t xml:space="preserve">and successful strategies for corporate civic engagement. </w:t>
      </w:r>
      <w:r w:rsidR="00541198">
        <w:rPr>
          <w:rFonts w:ascii="Arial" w:hAnsi="Arial" w:cs="Arial"/>
        </w:rPr>
        <w:t xml:space="preserve">Registration for all programs is available on the CVC </w:t>
      </w:r>
      <w:hyperlink r:id="rId9" w:history="1">
        <w:r w:rsidR="00541198" w:rsidRPr="00541198">
          <w:rPr>
            <w:rStyle w:val="Hyperlink"/>
            <w:rFonts w:ascii="Arial" w:hAnsi="Arial" w:cs="Arial"/>
          </w:rPr>
          <w:t>website</w:t>
        </w:r>
      </w:hyperlink>
      <w:r w:rsidR="00541198">
        <w:rPr>
          <w:rFonts w:ascii="Arial" w:hAnsi="Arial" w:cs="Arial"/>
        </w:rPr>
        <w:t xml:space="preserve">. </w:t>
      </w:r>
      <w:r w:rsidR="00173615">
        <w:rPr>
          <w:rFonts w:ascii="Arial" w:hAnsi="Arial" w:cs="Arial"/>
        </w:rPr>
        <w:t xml:space="preserve">Companies are also invited to explore CVC </w:t>
      </w:r>
      <w:hyperlink r:id="rId10" w:history="1">
        <w:r w:rsidR="00173615" w:rsidRPr="00173615">
          <w:rPr>
            <w:rStyle w:val="Hyperlink"/>
            <w:rFonts w:ascii="Arial" w:hAnsi="Arial" w:cs="Arial"/>
          </w:rPr>
          <w:t>membership</w:t>
        </w:r>
      </w:hyperlink>
      <w:r w:rsidR="00173615">
        <w:rPr>
          <w:rFonts w:ascii="Arial" w:hAnsi="Arial" w:cs="Arial"/>
        </w:rPr>
        <w:t xml:space="preserve"> and </w:t>
      </w:r>
      <w:r w:rsidR="007163D4">
        <w:rPr>
          <w:rFonts w:ascii="Arial" w:hAnsi="Arial" w:cs="Arial"/>
        </w:rPr>
        <w:t xml:space="preserve">sponsorship and to </w:t>
      </w:r>
      <w:r w:rsidR="00173615">
        <w:rPr>
          <w:rFonts w:ascii="Arial" w:hAnsi="Arial" w:cs="Arial"/>
        </w:rPr>
        <w:t xml:space="preserve">learn about the </w:t>
      </w:r>
      <w:r w:rsidR="008336E9">
        <w:rPr>
          <w:rFonts w:ascii="Arial" w:hAnsi="Arial" w:cs="Arial"/>
        </w:rPr>
        <w:t>benefits of volunteering and service as a business strategy.</w:t>
      </w:r>
    </w:p>
    <w:p w14:paraId="2C12D17D" w14:textId="12BC2372" w:rsidR="00541198" w:rsidRDefault="00541198" w:rsidP="00C21613">
      <w:pPr>
        <w:spacing w:after="0"/>
        <w:rPr>
          <w:rFonts w:ascii="Arial" w:hAnsi="Arial" w:cs="Arial"/>
        </w:rPr>
      </w:pPr>
    </w:p>
    <w:p w14:paraId="12FFFF9A" w14:textId="77777777" w:rsidR="00033788" w:rsidRPr="00403FCE" w:rsidRDefault="00FC60C8" w:rsidP="00C21613">
      <w:pPr>
        <w:spacing w:after="0"/>
        <w:rPr>
          <w:rFonts w:ascii="Arial" w:hAnsi="Arial" w:cs="Arial"/>
          <w:b/>
          <w:sz w:val="20"/>
          <w:szCs w:val="20"/>
        </w:rPr>
      </w:pPr>
      <w:r w:rsidRPr="00403FCE">
        <w:rPr>
          <w:rFonts w:ascii="Arial" w:hAnsi="Arial" w:cs="Arial"/>
          <w:b/>
          <w:sz w:val="20"/>
          <w:szCs w:val="20"/>
        </w:rPr>
        <w:t>About Corporate Volunteer Council of Atlanta</w:t>
      </w:r>
    </w:p>
    <w:p w14:paraId="7224E030" w14:textId="00B6F09A" w:rsidR="00403FCE" w:rsidRDefault="00FC60C8" w:rsidP="00541198">
      <w:pPr>
        <w:rPr>
          <w:rFonts w:ascii="Arial" w:hAnsi="Arial" w:cs="Arial"/>
        </w:rPr>
      </w:pPr>
      <w:r w:rsidRPr="00403FCE">
        <w:rPr>
          <w:rFonts w:ascii="Arial" w:hAnsi="Arial" w:cs="Arial"/>
          <w:sz w:val="20"/>
          <w:szCs w:val="20"/>
        </w:rPr>
        <w:t xml:space="preserve">The Corporate Volunteer Council of Atlanta (CVC) </w:t>
      </w:r>
      <w:r w:rsidR="00173615" w:rsidRPr="00173615">
        <w:rPr>
          <w:rFonts w:ascii="Arial" w:eastAsia="Times New Roman" w:hAnsi="Arial" w:cs="Arial"/>
          <w:bCs/>
          <w:color w:val="000000"/>
          <w:sz w:val="20"/>
          <w:szCs w:val="20"/>
        </w:rPr>
        <w:t>supports member companies to deliver business results through their strategic commitment to civic engagement and social impact.</w:t>
      </w:r>
      <w:r w:rsidR="0017361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r w:rsidRPr="00403FCE">
        <w:rPr>
          <w:rFonts w:ascii="Arial" w:hAnsi="Arial" w:cs="Arial"/>
          <w:sz w:val="20"/>
          <w:szCs w:val="20"/>
        </w:rPr>
        <w:t xml:space="preserve">Since 1992, the CVC of Atlanta has </w:t>
      </w:r>
      <w:r w:rsidR="00173615">
        <w:rPr>
          <w:rFonts w:ascii="Arial" w:hAnsi="Arial" w:cs="Arial"/>
          <w:sz w:val="20"/>
          <w:szCs w:val="20"/>
        </w:rPr>
        <w:t>brought</w:t>
      </w:r>
      <w:r w:rsidRPr="00403FCE">
        <w:rPr>
          <w:rFonts w:ascii="Arial" w:hAnsi="Arial" w:cs="Arial"/>
          <w:sz w:val="20"/>
          <w:szCs w:val="20"/>
        </w:rPr>
        <w:t xml:space="preserve"> together business professionals who are passionate about volunteerism so that they may share best practices, strengthen community investment strategies, and make a difference through service.</w:t>
      </w:r>
      <w:r>
        <w:rPr>
          <w:rFonts w:ascii="Arial" w:hAnsi="Arial" w:cs="Arial"/>
          <w:sz w:val="20"/>
          <w:szCs w:val="20"/>
        </w:rPr>
        <w:t xml:space="preserve"> </w:t>
      </w:r>
      <w:r w:rsidR="007163D4">
        <w:rPr>
          <w:rFonts w:ascii="Arial" w:hAnsi="Arial" w:cs="Arial"/>
          <w:sz w:val="20"/>
          <w:szCs w:val="20"/>
        </w:rPr>
        <w:t>Learn more at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2B606A" w:rsidRPr="003D6BC9">
          <w:rPr>
            <w:rStyle w:val="Hyperlink"/>
            <w:rFonts w:ascii="Arial" w:hAnsi="Arial" w:cs="Arial"/>
            <w:sz w:val="20"/>
            <w:szCs w:val="20"/>
          </w:rPr>
          <w:t>www.cvcofatlanta.org</w:t>
        </w:r>
      </w:hyperlink>
      <w:r>
        <w:rPr>
          <w:rFonts w:ascii="Arial" w:hAnsi="Arial" w:cs="Arial"/>
          <w:sz w:val="20"/>
          <w:szCs w:val="20"/>
        </w:rPr>
        <w:t>.</w:t>
      </w:r>
      <w:r w:rsidR="002B606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D96916" w14:textId="0DC2C72A" w:rsidR="002B606A" w:rsidRDefault="00FC60C8" w:rsidP="00E85C87">
      <w:pPr>
        <w:spacing w:after="0"/>
        <w:rPr>
          <w:rFonts w:ascii="Arial" w:hAnsi="Arial" w:cs="Arial"/>
          <w:sz w:val="18"/>
          <w:szCs w:val="18"/>
          <w:lang w:val="en"/>
        </w:rPr>
      </w:pPr>
      <w:r w:rsidRPr="002B606A">
        <w:rPr>
          <w:rFonts w:ascii="Arial" w:hAnsi="Arial" w:cs="Arial"/>
          <w:b/>
          <w:sz w:val="18"/>
          <w:szCs w:val="18"/>
        </w:rPr>
        <w:t>Contact:</w:t>
      </w:r>
      <w:r w:rsidR="007163D4">
        <w:rPr>
          <w:rFonts w:ascii="Arial" w:hAnsi="Arial" w:cs="Arial"/>
          <w:b/>
          <w:sz w:val="18"/>
          <w:szCs w:val="18"/>
        </w:rPr>
        <w:t xml:space="preserve"> </w:t>
      </w:r>
      <w:r w:rsidRPr="002B606A">
        <w:rPr>
          <w:rFonts w:ascii="Arial" w:hAnsi="Arial" w:cs="Arial"/>
          <w:sz w:val="18"/>
          <w:szCs w:val="18"/>
        </w:rPr>
        <w:t>Cheryl Kortemeier, Executive Director</w:t>
      </w:r>
      <w:r w:rsidR="00F94106" w:rsidRPr="002B606A">
        <w:rPr>
          <w:rFonts w:ascii="Arial" w:hAnsi="Arial" w:cs="Arial"/>
          <w:sz w:val="18"/>
          <w:szCs w:val="18"/>
        </w:rPr>
        <w:t xml:space="preserve">, CVC of Atlanta, </w:t>
      </w:r>
      <w:r w:rsidRPr="002B606A">
        <w:rPr>
          <w:rFonts w:ascii="Arial" w:hAnsi="Arial" w:cs="Arial"/>
          <w:sz w:val="18"/>
          <w:szCs w:val="18"/>
        </w:rPr>
        <w:t>(404)</w:t>
      </w:r>
      <w:r w:rsidRPr="002B606A">
        <w:rPr>
          <w:rFonts w:ascii="Open Sans" w:hAnsi="Open Sans"/>
          <w:color w:val="333333"/>
          <w:sz w:val="18"/>
          <w:szCs w:val="18"/>
          <w:lang w:val="en"/>
        </w:rPr>
        <w:t xml:space="preserve"> </w:t>
      </w:r>
      <w:r w:rsidRPr="002B606A">
        <w:rPr>
          <w:rFonts w:ascii="Arial" w:hAnsi="Arial" w:cs="Arial"/>
          <w:sz w:val="18"/>
          <w:szCs w:val="18"/>
          <w:lang w:val="en"/>
        </w:rPr>
        <w:t>889-51</w:t>
      </w:r>
      <w:r w:rsidR="00E85C87" w:rsidRPr="002B606A">
        <w:rPr>
          <w:rFonts w:ascii="Arial" w:hAnsi="Arial" w:cs="Arial"/>
          <w:sz w:val="18"/>
          <w:szCs w:val="18"/>
          <w:lang w:val="en"/>
        </w:rPr>
        <w:t>12</w:t>
      </w:r>
    </w:p>
    <w:p w14:paraId="045F41A5" w14:textId="77777777" w:rsidR="007163D4" w:rsidRPr="002B606A" w:rsidRDefault="007163D4" w:rsidP="00E85C87">
      <w:pPr>
        <w:spacing w:after="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14:paraId="2EAA6E7D" w14:textId="20A1CA54" w:rsidR="00E85C87" w:rsidRPr="00E85C87" w:rsidRDefault="00E85C87" w:rsidP="002B606A">
      <w:pPr>
        <w:spacing w:after="0"/>
        <w:jc w:val="center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###</w:t>
      </w:r>
    </w:p>
    <w:sectPr w:rsidR="00E85C87" w:rsidRPr="00E85C87" w:rsidSect="007163D4">
      <w:headerReference w:type="default" r:id="rId12"/>
      <w:footerReference w:type="default" r:id="rId13"/>
      <w:pgSz w:w="12240" w:h="15840"/>
      <w:pgMar w:top="1008" w:right="1008" w:bottom="1008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F50F6" w14:textId="77777777" w:rsidR="005C36F4" w:rsidRDefault="005C36F4" w:rsidP="002813B7">
      <w:pPr>
        <w:spacing w:after="0" w:line="240" w:lineRule="auto"/>
      </w:pPr>
      <w:r>
        <w:separator/>
      </w:r>
    </w:p>
  </w:endnote>
  <w:endnote w:type="continuationSeparator" w:id="0">
    <w:p w14:paraId="78062AF3" w14:textId="77777777" w:rsidR="005C36F4" w:rsidRDefault="005C36F4" w:rsidP="0028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7D194" w14:textId="2622906B" w:rsidR="00E85C87" w:rsidRPr="00E85C87" w:rsidRDefault="00E85C87" w:rsidP="00E85C87">
    <w:pPr>
      <w:pStyle w:val="Footer"/>
      <w:jc w:val="center"/>
      <w:rPr>
        <w:color w:val="0070C0"/>
        <w:sz w:val="20"/>
        <w:szCs w:val="20"/>
      </w:rPr>
    </w:pPr>
    <w:r w:rsidRPr="00E85C87">
      <w:rPr>
        <w:color w:val="0070C0"/>
        <w:sz w:val="20"/>
        <w:szCs w:val="20"/>
      </w:rPr>
      <w:t>Corporate Volunteer Council of Atlanta</w:t>
    </w:r>
    <w:r w:rsidR="00173615">
      <w:rPr>
        <w:color w:val="0070C0"/>
        <w:sz w:val="20"/>
        <w:szCs w:val="20"/>
      </w:rPr>
      <w:t xml:space="preserve"> </w:t>
    </w:r>
    <w:r w:rsidRPr="00E85C87">
      <w:rPr>
        <w:color w:val="0070C0"/>
        <w:sz w:val="20"/>
        <w:szCs w:val="20"/>
      </w:rPr>
      <w:t>| 600 Means Street, NW, Suite 100, Atlanta, GA 30318 | 404-889-5112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B09DF" w14:textId="77777777" w:rsidR="005C36F4" w:rsidRDefault="005C36F4" w:rsidP="002813B7">
      <w:pPr>
        <w:spacing w:after="0" w:line="240" w:lineRule="auto"/>
      </w:pPr>
      <w:r>
        <w:separator/>
      </w:r>
    </w:p>
  </w:footnote>
  <w:footnote w:type="continuationSeparator" w:id="0">
    <w:p w14:paraId="1E5F529C" w14:textId="77777777" w:rsidR="005C36F4" w:rsidRDefault="005C36F4" w:rsidP="00281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0116" w14:textId="77777777" w:rsidR="002813B7" w:rsidRDefault="002813B7" w:rsidP="002813B7">
    <w:pPr>
      <w:pStyle w:val="Header"/>
      <w:jc w:val="center"/>
    </w:pPr>
    <w:r w:rsidRPr="002813B7">
      <w:rPr>
        <w:noProof/>
      </w:rPr>
      <w:drawing>
        <wp:inline distT="0" distB="0" distL="0" distR="0" wp14:anchorId="2B7CF44F" wp14:editId="73B5507D">
          <wp:extent cx="47752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52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124E4"/>
    <w:multiLevelType w:val="hybridMultilevel"/>
    <w:tmpl w:val="8D9E836A"/>
    <w:lvl w:ilvl="0" w:tplc="4B182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BE6AE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36B8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B465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74C1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EEBA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1892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5C9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691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F4"/>
    <w:rsid w:val="00036EB8"/>
    <w:rsid w:val="000C3DD0"/>
    <w:rsid w:val="00173615"/>
    <w:rsid w:val="001F5A5B"/>
    <w:rsid w:val="00221FC0"/>
    <w:rsid w:val="00264193"/>
    <w:rsid w:val="002813B7"/>
    <w:rsid w:val="002A3F5C"/>
    <w:rsid w:val="002A78EA"/>
    <w:rsid w:val="002B606A"/>
    <w:rsid w:val="00412619"/>
    <w:rsid w:val="004A68F4"/>
    <w:rsid w:val="00541198"/>
    <w:rsid w:val="005A12DB"/>
    <w:rsid w:val="005C08EC"/>
    <w:rsid w:val="005C36F4"/>
    <w:rsid w:val="00646C26"/>
    <w:rsid w:val="007163D4"/>
    <w:rsid w:val="008336E9"/>
    <w:rsid w:val="008E3357"/>
    <w:rsid w:val="00991952"/>
    <w:rsid w:val="00A42B25"/>
    <w:rsid w:val="00AA105F"/>
    <w:rsid w:val="00AD4946"/>
    <w:rsid w:val="00C41075"/>
    <w:rsid w:val="00C661FF"/>
    <w:rsid w:val="00CC522E"/>
    <w:rsid w:val="00D1456D"/>
    <w:rsid w:val="00E24F79"/>
    <w:rsid w:val="00E279E1"/>
    <w:rsid w:val="00E46B90"/>
    <w:rsid w:val="00E542A6"/>
    <w:rsid w:val="00E85C87"/>
    <w:rsid w:val="00F94106"/>
    <w:rsid w:val="00FC60C8"/>
    <w:rsid w:val="00FD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B97922"/>
  <w15:chartTrackingRefBased/>
  <w15:docId w15:val="{F7B21F7C-BD38-46D8-A896-532ADD73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3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8F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8F4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3B7"/>
  </w:style>
  <w:style w:type="paragraph" w:styleId="Footer">
    <w:name w:val="footer"/>
    <w:basedOn w:val="Normal"/>
    <w:link w:val="FooterChar"/>
    <w:uiPriority w:val="99"/>
    <w:unhideWhenUsed/>
    <w:rsid w:val="00281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3B7"/>
  </w:style>
  <w:style w:type="character" w:customStyle="1" w:styleId="UnresolvedMention1">
    <w:name w:val="Unresolved Mention1"/>
    <w:basedOn w:val="DefaultParagraphFont"/>
    <w:uiPriority w:val="99"/>
    <w:rsid w:val="00E279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361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1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cofatlanta.org/member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vcofatlanta.org/reiserawar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vcofatlanta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vcofatlanta.org/jo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vcofatlanta.org/event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Swearingen, Michael (171)</dc:creator>
  <cp:lastModifiedBy>Microsoft Office User</cp:lastModifiedBy>
  <cp:revision>5</cp:revision>
  <dcterms:created xsi:type="dcterms:W3CDTF">2020-07-07T19:35:00Z</dcterms:created>
  <dcterms:modified xsi:type="dcterms:W3CDTF">2020-07-13T21:48:00Z</dcterms:modified>
</cp:coreProperties>
</file>